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"/>
        <w:numPr>
          <w:ilvl w:val="2"/>
          <w:numId w:val="1"/>
        </w:numPr>
        <w:tabs>
          <w:tab w:leader="none" w:pos="0" w:val="left"/>
        </w:tabs>
        <w:ind w:hanging="720" w:left="720" w:right="-365"/>
        <w:jc w:val="left"/>
        <w:rPr>
          <w:rFonts w:ascii="Times New Roman" w:hAnsi="Times New Roman"/>
          <w:b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sz w:val="24"/>
          <w:szCs w:val="24"/>
          <w:u w:val="none"/>
        </w:rPr>
        <w:t xml:space="preserve">                                                     </w:t>
      </w:r>
      <w:r>
        <w:rPr>
          <w:rFonts w:ascii="Times New Roman" w:hAnsi="Times New Roman"/>
          <w:b w:val="false"/>
          <w:sz w:val="24"/>
          <w:szCs w:val="24"/>
          <w:u w:val="none"/>
        </w:rPr>
        <w:t>Российская Федерация</w:t>
      </w:r>
    </w:p>
    <w:p>
      <w:pPr>
        <w:pStyle w:val="style3"/>
        <w:numPr>
          <w:ilvl w:val="2"/>
          <w:numId w:val="1"/>
        </w:numPr>
        <w:tabs>
          <w:tab w:leader="none" w:pos="-900" w:val="left"/>
          <w:tab w:leader="none" w:pos="0" w:val="left"/>
        </w:tabs>
        <w:spacing w:line="100" w:lineRule="atLeast"/>
        <w:ind w:hanging="720" w:left="720" w:right="-365"/>
        <w:rPr>
          <w:rFonts w:ascii="Times New Roman" w:hAnsi="Times New Roman"/>
          <w:sz w:val="40"/>
          <w:szCs w:val="40"/>
          <w:u w:val="none"/>
        </w:rPr>
      </w:pPr>
      <w:r>
        <w:rPr>
          <w:rFonts w:ascii="Times New Roman" w:hAnsi="Times New Roman"/>
          <w:sz w:val="40"/>
          <w:szCs w:val="40"/>
          <w:u w:val="none"/>
        </w:rPr>
        <w:t>ПОСТАНОВЛЕНИЕ</w:t>
      </w:r>
    </w:p>
    <w:p>
      <w:pPr>
        <w:pStyle w:val="style0"/>
        <w:spacing w:line="100" w:lineRule="atLeast"/>
        <w:jc w:val="center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АДМИНИСТРАЦИИ   МУНИЦИПАЛЬНОГО ОБРАЗОВАНИЯ ПОСЕЛОК ЗОЛОТКОВО( СЕЛЬСКОЕ ПОСЕЛЕНИЕ) ГУСЬ-ХРУСТАЛЬНОГО РАЙОНА ВЛАДИМИРСКОЙ ОБЛАСТИ</w:t>
      </w:r>
    </w:p>
    <w:p>
      <w:pPr>
        <w:pStyle w:val="style0"/>
        <w:spacing w:line="100" w:lineRule="atLeast"/>
        <w:jc w:val="center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24"/>
        <w:spacing w:after="28" w:before="28"/>
        <w:contextualSpacing w:val="fals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01.04.2014                                                                                                        № 16 </w:t>
      </w:r>
    </w:p>
    <w:p>
      <w:pPr>
        <w:pStyle w:val="style24"/>
        <w:spacing w:after="28" w:before="28"/>
        <w:contextualSpacing w:val="false"/>
        <w:rPr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</w:r>
      <w:r>
        <w:pict>
          <v:rect fillcolor="#FFFFFF" strokecolor="#FFFFFF" strokeweight="0pt" style="position:absolute;width:258.55pt;height:127.6pt;margin-top:13pt;margin-left:-3.85pt">
            <v:textbox inset="7.2pt,3.6pt,7.2pt,3.6pt">
              <w:txbxContent>
                <w:p>
                  <w:pPr>
                    <w:pStyle w:val="style0"/>
                    <w:shd w:fill="FFFFFF" w:val="clear"/>
                    <w:tabs>
                      <w:tab w:leader="none" w:pos="1418" w:val="left"/>
                    </w:tabs>
                    <w:spacing w:line="100" w:lineRule="atLeast"/>
                    <w:jc w:val="both"/>
                    <w:rPr>
                      <w:rFonts w:ascii="Times New Roman" w:hAnsi="Times New Roman"/>
                      <w:b/>
                      <w:bCs/>
                      <w:i w:val="false"/>
                      <w:iCs w:val="false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 w:val="false"/>
                      <w:iCs w:val="false"/>
                      <w:sz w:val="28"/>
                      <w:szCs w:val="28"/>
                    </w:rPr>
                    <w:t xml:space="preserve">О формировании фонда капитального ремонта многоквартирных домов, расположенных на территории  муниципального образования посе-лок Золотково ( сельское поселение) на счете регионального оператора </w:t>
                  </w:r>
                </w:p>
                <w:p>
                  <w:pPr>
                    <w:pStyle w:val="style29"/>
                    <w:shd w:fill="FFFFFF" w:val="clear"/>
                    <w:spacing w:after="0" w:before="0" w:line="100" w:lineRule="atLeast"/>
                    <w:contextualSpacing w:val="false"/>
                    <w:jc w:val="both"/>
                    <w:rPr>
                      <w:rFonts w:ascii="Times New Roman" w:cs="Times New Roman" w:hAnsi="Times New Roman"/>
                      <w:b/>
                      <w:bCs/>
                      <w:color w:val="1E1E1E"/>
                      <w:sz w:val="28"/>
                      <w:szCs w:val="28"/>
                    </w:rPr>
                  </w:pPr>
                  <w:r>
                    <w:rPr>
                      <w:rFonts w:ascii="Times New Roman" w:cs="Times New Roman" w:hAnsi="Times New Roman"/>
                      <w:b/>
                      <w:bCs/>
                      <w:color w:val="1E1E1E"/>
                      <w:sz w:val="28"/>
                      <w:szCs w:val="28"/>
                    </w:rPr>
                    <w:t xml:space="preserve">   </w:t>
                  </w:r>
                </w:p>
                <w:p>
                  <w:pPr>
                    <w:pStyle w:val="style29"/>
                    <w:spacing w:after="200" w:before="0"/>
                    <w:contextualSpacing w:val="false"/>
                    <w:rPr/>
                  </w:pPr>
                  <w:r>
                    <w:rPr/>
                  </w:r>
                </w:p>
                <w:p>
                  <w:pPr>
                    <w:pStyle w:val="style29"/>
                    <w:spacing w:after="200" w:before="0"/>
                    <w:contextualSpacing w:val="false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 xml:space="preserve">       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В соответствии с п. 7 статьи 170 Жилищного кодекса Российской Федерации, в связи с тем, что собственники помещений многоквартирных жилых домов, расположенных в муниципальном образовании поселок  Золотково (сельское поселение) в установленный срок не выбрали способ формирования фонда капитального ремонта или выбранный способ не был реализован в порядке, установленном Жилищным кодексом Российской Федерации, администрация муниципального образования поселок Золотково (сельское поселение)  </w:t>
      </w:r>
      <w:r>
        <w:rPr>
          <w:rFonts w:ascii="Times New Roman" w:cs="Times New Roman" w:hAnsi="Times New Roman"/>
          <w:b/>
          <w:sz w:val="28"/>
          <w:szCs w:val="28"/>
          <w:lang w:eastAsia="ru-RU"/>
        </w:rPr>
        <w:t>ПОСТАНОВЛЯЕТ:</w:t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cs="Times New Roman" w:hAnsi="Times New Roman"/>
          <w:sz w:val="28"/>
          <w:szCs w:val="28"/>
          <w:lang w:eastAsia="ru-RU"/>
        </w:rPr>
        <w:t>1. Утвердить перечень многоквартирных домов, расположенных на территории муниципального образования поселок Золотково ( сельское поселение), собственники которых не выбрали способ формирования фонда капитального ремонта или выбранный ими способ не был реализован в 2-х месячный срок с даты опубликования региональной программы капитального ремонта согласно приложению.</w:t>
      </w:r>
    </w:p>
    <w:p>
      <w:pPr>
        <w:pStyle w:val="style25"/>
        <w:widowControl/>
        <w:tabs>
          <w:tab w:leader="none" w:pos="1418" w:val="left"/>
        </w:tabs>
        <w:ind w:firstLine="709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2.</w:t>
        <w:tab/>
        <w:t>Контроль за исполнением настоящего постановления возложить на заведующего отделом по вопросам ЖКХ.</w:t>
      </w:r>
    </w:p>
    <w:p>
      <w:pPr>
        <w:pStyle w:val="style25"/>
        <w:tabs>
          <w:tab w:leader="none" w:pos="1418" w:val="left"/>
        </w:tabs>
        <w:ind w:firstLine="709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3.</w:t>
        <w:tab/>
        <w:t>Настоящее постановление вступает в силу с даты его официального опубликования и подлежит размещению на официальном сайте администрации.</w:t>
      </w:r>
    </w:p>
    <w:p>
      <w:pPr>
        <w:pStyle w:val="style25"/>
        <w:widowControl/>
        <w:tabs>
          <w:tab w:leader="none" w:pos="1418" w:val="left"/>
        </w:tabs>
        <w:spacing w:after="120" w:before="120"/>
        <w:ind w:firstLine="539" w:left="0" w:right="0"/>
        <w:contextualSpacing w:val="false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</w:r>
    </w:p>
    <w:p>
      <w:pPr>
        <w:pStyle w:val="style0"/>
        <w:tabs>
          <w:tab w:leader="none" w:pos="1418" w:val="left"/>
        </w:tabs>
        <w:spacing w:after="200" w:before="0"/>
        <w:contextualSpacing w:val="false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Глава муниципального образования                                           Ю.Н.Пискунов</w:t>
      </w:r>
    </w:p>
    <w:sectPr>
      <w:type w:val="nextPage"/>
      <w:pgSz w:h="16838" w:w="11906"/>
      <w:pgMar w:bottom="851" w:footer="0" w:gutter="0" w:header="0" w:left="1701" w:right="851" w:top="1134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Calibri" w:hAnsi="Calibri"/>
      <w:color w:val="00000A"/>
      <w:sz w:val="22"/>
      <w:szCs w:val="22"/>
      <w:lang w:bidi="ar-SA" w:eastAsia="en-US" w:val="ru-RU"/>
    </w:rPr>
  </w:style>
  <w:style w:styleId="style3" w:type="paragraph">
    <w:name w:val="Заголовок 3"/>
    <w:basedOn w:val="style0"/>
    <w:next w:val="style3"/>
    <w:pPr>
      <w:keepNext/>
      <w:widowControl/>
      <w:spacing w:line="360" w:lineRule="auto"/>
      <w:jc w:val="center"/>
    </w:pPr>
    <w:rPr>
      <w:b/>
      <w:sz w:val="56"/>
      <w:u w:val="single"/>
    </w:rPr>
  </w:style>
  <w:style w:styleId="style15" w:type="character">
    <w:name w:val="Default Paragraph Font"/>
    <w:next w:val="style15"/>
    <w:rPr/>
  </w:style>
  <w:style w:styleId="style16" w:type="character">
    <w:name w:val="apple-converted-space"/>
    <w:basedOn w:val="style15"/>
    <w:next w:val="style16"/>
    <w:rPr/>
  </w:style>
  <w:style w:styleId="style17" w:type="character">
    <w:name w:val="Интернет-ссылка"/>
    <w:next w:val="style17"/>
    <w:rPr>
      <w:color w:val="0000FF"/>
      <w:u w:val="single"/>
      <w:lang w:bidi="zxx-" w:eastAsia="zxx-" w:val="zxx-"/>
    </w:rPr>
  </w:style>
  <w:style w:styleId="style18" w:type="character">
    <w:name w:val="Текст выноски Знак"/>
    <w:next w:val="style18"/>
    <w:rPr>
      <w:rFonts w:ascii="Tahoma" w:cs="Tahoma" w:hAnsi="Tahoma"/>
      <w:sz w:val="16"/>
      <w:szCs w:val="16"/>
    </w:rPr>
  </w:style>
  <w:style w:styleId="style19" w:type="paragraph">
    <w:name w:val="Заголовок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  <w:contextualSpacing w:val="false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Normal (Web)"/>
    <w:basedOn w:val="style0"/>
    <w:next w:val="style24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5" w:type="paragraph">
    <w:name w:val="ConsPlusNormal"/>
    <w:next w:val="style25"/>
    <w:pPr>
      <w:widowControl/>
      <w:suppressAutoHyphens w:val="true"/>
    </w:pPr>
    <w:rPr>
      <w:rFonts w:ascii="Arial" w:cs="Arial" w:eastAsia="Calibri" w:hAnsi="Arial"/>
      <w:color w:val="00000A"/>
      <w:sz w:val="20"/>
      <w:szCs w:val="20"/>
      <w:lang w:bidi="ar-SA" w:eastAsia="en-US" w:val="ru-RU"/>
    </w:rPr>
  </w:style>
  <w:style w:styleId="style26" w:type="paragraph">
    <w:name w:val="Default"/>
    <w:next w:val="style26"/>
    <w:pPr>
      <w:widowControl/>
      <w:suppressAutoHyphens w:val="true"/>
    </w:pPr>
    <w:rPr>
      <w:rFonts w:ascii="Times New Roman" w:cs="Times New Roman" w:eastAsia="Calibri" w:hAnsi="Times New Roman"/>
      <w:color w:val="000000"/>
      <w:sz w:val="24"/>
      <w:szCs w:val="24"/>
      <w:lang w:bidi="ar-SA" w:eastAsia="en-US" w:val="ru-RU"/>
    </w:rPr>
  </w:style>
  <w:style w:styleId="style27" w:type="paragraph">
    <w:name w:val="Balloon Text"/>
    <w:basedOn w:val="style0"/>
    <w:next w:val="style27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8" w:type="paragraph">
    <w:name w:val="No Spacing"/>
    <w:next w:val="style28"/>
    <w:pPr>
      <w:widowControl/>
      <w:suppressAutoHyphens w:val="true"/>
    </w:pPr>
    <w:rPr>
      <w:rFonts w:ascii="Calibri" w:cs="Calibri" w:eastAsia="Calibri" w:hAnsi="Calibri"/>
      <w:color w:val="00000A"/>
      <w:sz w:val="22"/>
      <w:szCs w:val="22"/>
      <w:lang w:bidi="ar-SA" w:eastAsia="en-US" w:val="ru-RU"/>
    </w:rPr>
  </w:style>
  <w:style w:styleId="style29" w:type="paragraph">
    <w:name w:val="Содержимое врезки"/>
    <w:basedOn w:val="style0"/>
    <w:next w:val="style29"/>
    <w:pPr/>
    <w:rPr/>
  </w:style>
  <w:style w:styleId="style30" w:type="paragraph">
    <w:name w:val="Содержимое таблицы"/>
    <w:basedOn w:val="style0"/>
    <w:next w:val="style30"/>
    <w:pPr/>
    <w:rPr/>
  </w:style>
  <w:style w:styleId="style31" w:type="paragraph">
    <w:name w:val="Заголовок таблицы"/>
    <w:basedOn w:val="style30"/>
    <w:next w:val="style3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2014-03-21T10:34:00Z</dcterms:created>
  <dc:creator>User</dc:creator>
  <cp:lastModifiedBy>Razdolie</cp:lastModifiedBy>
  <cp:lastPrinted>2014-04-17T14:32:14Z</cp:lastPrinted>
  <dcterms:modified xsi:type="dcterms:W3CDTF">2014-03-24T09:02:00Z</dcterms:modified>
  <cp:revision>6</cp:revision>
</cp:coreProperties>
</file>